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940CB" w14:textId="4FADB252" w:rsidR="003D7C58" w:rsidRPr="00F14503" w:rsidRDefault="003D7C58">
      <w:pPr>
        <w:rPr>
          <w:rFonts w:ascii="Candara" w:hAnsi="Candara"/>
          <w:b/>
          <w:sz w:val="36"/>
          <w:szCs w:val="36"/>
        </w:rPr>
      </w:pPr>
      <w:r w:rsidRPr="00F14503">
        <w:rPr>
          <w:rFonts w:ascii="Candara" w:hAnsi="Candara"/>
          <w:b/>
          <w:sz w:val="36"/>
          <w:szCs w:val="36"/>
        </w:rPr>
        <w:t>What do you see?</w:t>
      </w:r>
      <w:r w:rsidR="00F55C6C">
        <w:rPr>
          <w:rFonts w:ascii="Candara" w:hAnsi="Candara"/>
          <w:b/>
          <w:sz w:val="36"/>
          <w:szCs w:val="36"/>
        </w:rPr>
        <w:t xml:space="preserve">  </w:t>
      </w:r>
    </w:p>
    <w:p w14:paraId="6E67A1E8" w14:textId="14EFDAD2" w:rsidR="003D7C58" w:rsidRPr="00F14503" w:rsidRDefault="003D7C58">
      <w:pPr>
        <w:rPr>
          <w:rFonts w:ascii="Candara" w:hAnsi="Candara"/>
        </w:rPr>
      </w:pPr>
      <w:r w:rsidRPr="00F14503">
        <w:rPr>
          <w:rFonts w:ascii="Candara" w:hAnsi="Candara"/>
        </w:rPr>
        <w:t>An adaptation of the Coll</w:t>
      </w:r>
      <w:r w:rsidR="00F14503" w:rsidRPr="00F14503">
        <w:rPr>
          <w:rFonts w:ascii="Candara" w:hAnsi="Candara"/>
        </w:rPr>
        <w:t>aborative Assessment Conference (CAC) Protocol</w:t>
      </w:r>
      <w:r w:rsidR="00856ACE" w:rsidRPr="00F14503">
        <w:rPr>
          <w:rFonts w:ascii="Candara" w:hAnsi="Candara"/>
        </w:rPr>
        <w:t xml:space="preserve"> developed </w:t>
      </w:r>
      <w:r w:rsidRPr="00F14503">
        <w:rPr>
          <w:rFonts w:ascii="Candara" w:hAnsi="Candara"/>
        </w:rPr>
        <w:t xml:space="preserve">by Steve Seidel and colleagues at </w:t>
      </w:r>
      <w:r w:rsidR="00DB0897">
        <w:rPr>
          <w:rFonts w:ascii="Candara" w:hAnsi="Candara"/>
        </w:rPr>
        <w:t>Harvard University’s Project Zero</w:t>
      </w:r>
      <w:r w:rsidRPr="00F14503">
        <w:rPr>
          <w:rFonts w:ascii="Candara" w:hAnsi="Candara"/>
        </w:rPr>
        <w:t xml:space="preserve"> </w:t>
      </w:r>
    </w:p>
    <w:p w14:paraId="18BB2C5B" w14:textId="77777777" w:rsidR="00856ACE" w:rsidRPr="00F14503" w:rsidRDefault="003D7C58" w:rsidP="00856ACE">
      <w:pPr>
        <w:rPr>
          <w:rFonts w:ascii="Candara" w:hAnsi="Candara"/>
        </w:rPr>
      </w:pPr>
      <w:r w:rsidRPr="00F14503">
        <w:rPr>
          <w:rFonts w:ascii="Candara" w:hAnsi="Candara"/>
        </w:rPr>
        <w:t xml:space="preserve">Step 1 – Choose a particular </w:t>
      </w:r>
      <w:r w:rsidR="00F14503">
        <w:rPr>
          <w:rFonts w:ascii="Candara" w:hAnsi="Candara"/>
        </w:rPr>
        <w:t>text</w:t>
      </w:r>
      <w:r w:rsidRPr="00F14503">
        <w:rPr>
          <w:rFonts w:ascii="Candara" w:hAnsi="Candara"/>
        </w:rPr>
        <w:t xml:space="preserve"> of focus and provide each student with a copy.</w:t>
      </w:r>
    </w:p>
    <w:p w14:paraId="5FA16843" w14:textId="77777777" w:rsidR="003D7C58" w:rsidRPr="00F14503" w:rsidRDefault="003D0F7A" w:rsidP="00F14503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F14503">
        <w:rPr>
          <w:rFonts w:ascii="Candara" w:hAnsi="Candara"/>
        </w:rPr>
        <w:t xml:space="preserve">The sample </w:t>
      </w:r>
      <w:r w:rsidR="00F14503">
        <w:rPr>
          <w:rFonts w:ascii="Candara" w:hAnsi="Candara"/>
        </w:rPr>
        <w:t>text</w:t>
      </w:r>
      <w:r w:rsidRPr="00F14503">
        <w:rPr>
          <w:rFonts w:ascii="Candara" w:hAnsi="Candara"/>
        </w:rPr>
        <w:t xml:space="preserve"> I frequently </w:t>
      </w:r>
      <w:r w:rsidR="00856ACE" w:rsidRPr="00F14503">
        <w:rPr>
          <w:rFonts w:ascii="Candara" w:hAnsi="Candara"/>
        </w:rPr>
        <w:t>use is a brochure from Caribou Coffee</w:t>
      </w:r>
      <w:r w:rsidR="00F14503">
        <w:rPr>
          <w:rFonts w:ascii="Candara" w:hAnsi="Candara"/>
        </w:rPr>
        <w:t>.</w:t>
      </w:r>
    </w:p>
    <w:p w14:paraId="4E29BDF0" w14:textId="77777777" w:rsidR="003D7C58" w:rsidRPr="00F14503" w:rsidRDefault="003D7C58">
      <w:pPr>
        <w:rPr>
          <w:rFonts w:ascii="Candara" w:hAnsi="Candara"/>
        </w:rPr>
      </w:pPr>
      <w:r w:rsidRPr="00F14503">
        <w:rPr>
          <w:rFonts w:ascii="Candara" w:hAnsi="Candara"/>
        </w:rPr>
        <w:t xml:space="preserve">Step 2 – </w:t>
      </w:r>
      <w:r w:rsidR="00856ACE" w:rsidRPr="00F14503">
        <w:rPr>
          <w:rFonts w:ascii="Candara" w:hAnsi="Candara"/>
        </w:rPr>
        <w:t>Give the</w:t>
      </w:r>
      <w:r w:rsidRPr="00F14503">
        <w:rPr>
          <w:rFonts w:ascii="Candara" w:hAnsi="Candara"/>
        </w:rPr>
        <w:t xml:space="preserve"> students a few minutes to read and study the text provided.</w:t>
      </w:r>
    </w:p>
    <w:p w14:paraId="326873BC" w14:textId="77CDE63E" w:rsidR="003D7C58" w:rsidRPr="00F14503" w:rsidRDefault="003D7C58">
      <w:pPr>
        <w:rPr>
          <w:rFonts w:ascii="Candara" w:hAnsi="Candara"/>
        </w:rPr>
      </w:pPr>
      <w:r w:rsidRPr="00F14503">
        <w:rPr>
          <w:rFonts w:ascii="Candara" w:hAnsi="Candara"/>
        </w:rPr>
        <w:t>Step 3 –</w:t>
      </w:r>
      <w:r w:rsidR="00856ACE" w:rsidRPr="00F14503">
        <w:rPr>
          <w:rFonts w:ascii="Candara" w:hAnsi="Candara"/>
        </w:rPr>
        <w:t xml:space="preserve"> </w:t>
      </w:r>
      <w:r w:rsidR="004D0C0D">
        <w:rPr>
          <w:rFonts w:ascii="Candara" w:hAnsi="Candara"/>
        </w:rPr>
        <w:t xml:space="preserve">Ask, </w:t>
      </w:r>
      <w:r w:rsidRPr="00F14503">
        <w:rPr>
          <w:rFonts w:ascii="Candara" w:hAnsi="Candara"/>
        </w:rPr>
        <w:t>“What do you see?”</w:t>
      </w:r>
      <w:r w:rsidR="00856ACE" w:rsidRPr="00F14503">
        <w:rPr>
          <w:rFonts w:ascii="Candara" w:hAnsi="Candara"/>
        </w:rPr>
        <w:t xml:space="preserve">  </w:t>
      </w:r>
      <w:r w:rsidRPr="00F14503">
        <w:rPr>
          <w:rFonts w:ascii="Candara" w:hAnsi="Candara"/>
        </w:rPr>
        <w:t xml:space="preserve">   </w:t>
      </w:r>
    </w:p>
    <w:p w14:paraId="6C2CBB13" w14:textId="77777777" w:rsidR="003D7C58" w:rsidRPr="00F14503" w:rsidRDefault="003D7C58" w:rsidP="00F14503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F14503">
        <w:rPr>
          <w:rFonts w:ascii="Candara" w:hAnsi="Candara"/>
        </w:rPr>
        <w:t xml:space="preserve">Ask students to provide answers without </w:t>
      </w:r>
      <w:r w:rsidR="00763FC8">
        <w:rPr>
          <w:rFonts w:ascii="Candara" w:hAnsi="Candara"/>
        </w:rPr>
        <w:t xml:space="preserve">making </w:t>
      </w:r>
      <w:r w:rsidR="00F14503">
        <w:rPr>
          <w:rFonts w:ascii="Candara" w:hAnsi="Candara"/>
        </w:rPr>
        <w:t>judgments.</w:t>
      </w:r>
    </w:p>
    <w:p w14:paraId="0B11C88F" w14:textId="77777777" w:rsidR="003D7C58" w:rsidRPr="00F14503" w:rsidRDefault="003D7C58" w:rsidP="00F14503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F14503">
        <w:rPr>
          <w:rFonts w:ascii="Candara" w:hAnsi="Candara"/>
        </w:rPr>
        <w:t>If someone makes a judgment statement, ask for evidence in the text that supports that judgment.</w:t>
      </w:r>
      <w:r w:rsidR="003D0F7A" w:rsidRPr="00F14503">
        <w:rPr>
          <w:rFonts w:ascii="Candara" w:hAnsi="Candara"/>
        </w:rPr>
        <w:t xml:space="preserve">  For example, if a student comments, “The brochure uses catchy language.”  </w:t>
      </w:r>
      <w:r w:rsidR="00F14503">
        <w:rPr>
          <w:rFonts w:ascii="Candara" w:hAnsi="Candara"/>
        </w:rPr>
        <w:t>Ask,</w:t>
      </w:r>
      <w:r w:rsidR="003D0F7A" w:rsidRPr="00F14503">
        <w:rPr>
          <w:rFonts w:ascii="Candara" w:hAnsi="Candara"/>
        </w:rPr>
        <w:t xml:space="preserve"> “What do you see in the brochure that makes you say that?”   </w:t>
      </w:r>
    </w:p>
    <w:p w14:paraId="1054F44A" w14:textId="6C47854D" w:rsidR="00F14503" w:rsidRPr="004D0C0D" w:rsidRDefault="00856ACE" w:rsidP="003D7C58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F14503">
        <w:rPr>
          <w:rFonts w:ascii="Candara" w:hAnsi="Candara"/>
        </w:rPr>
        <w:t xml:space="preserve">Encourage students to look </w:t>
      </w:r>
      <w:r w:rsidR="004D0C0D">
        <w:rPr>
          <w:rFonts w:ascii="Candara" w:hAnsi="Candara"/>
        </w:rPr>
        <w:t>“</w:t>
      </w:r>
      <w:r w:rsidRPr="00F14503">
        <w:rPr>
          <w:rFonts w:ascii="Candara" w:hAnsi="Candara"/>
        </w:rPr>
        <w:t>openly and broadly.</w:t>
      </w:r>
      <w:r w:rsidR="004D0C0D">
        <w:rPr>
          <w:rFonts w:ascii="Candara" w:hAnsi="Candara"/>
        </w:rPr>
        <w:t xml:space="preserve">”  </w:t>
      </w:r>
    </w:p>
    <w:p w14:paraId="262C873D" w14:textId="6C724F6C" w:rsidR="003D7C58" w:rsidRPr="00F14503" w:rsidRDefault="003D7C58" w:rsidP="004D0C0D">
      <w:pPr>
        <w:pStyle w:val="ListParagraph"/>
        <w:numPr>
          <w:ilvl w:val="0"/>
          <w:numId w:val="5"/>
        </w:numPr>
        <w:ind w:left="720"/>
        <w:rPr>
          <w:rFonts w:ascii="Candara" w:hAnsi="Candara"/>
        </w:rPr>
      </w:pPr>
      <w:r w:rsidRPr="00F14503">
        <w:rPr>
          <w:rFonts w:ascii="Candara" w:hAnsi="Candara"/>
        </w:rPr>
        <w:t xml:space="preserve">After </w:t>
      </w:r>
      <w:r w:rsidR="003D0F7A" w:rsidRPr="00F14503">
        <w:rPr>
          <w:rFonts w:ascii="Candara" w:hAnsi="Candara"/>
        </w:rPr>
        <w:t>going around the classroom once</w:t>
      </w:r>
      <w:r w:rsidRPr="00F14503">
        <w:rPr>
          <w:rFonts w:ascii="Candara" w:hAnsi="Candara"/>
        </w:rPr>
        <w:t>, rep</w:t>
      </w:r>
      <w:r w:rsidR="00B8057F" w:rsidRPr="00F14503">
        <w:rPr>
          <w:rFonts w:ascii="Candara" w:hAnsi="Candara"/>
        </w:rPr>
        <w:t>eat and go around the room a second time</w:t>
      </w:r>
      <w:r w:rsidRPr="00F14503">
        <w:rPr>
          <w:rFonts w:ascii="Candara" w:hAnsi="Candara"/>
        </w:rPr>
        <w:t xml:space="preserve"> asking for even more “</w:t>
      </w:r>
      <w:proofErr w:type="spellStart"/>
      <w:r w:rsidRPr="00F14503">
        <w:rPr>
          <w:rFonts w:ascii="Candara" w:hAnsi="Candara"/>
        </w:rPr>
        <w:t>no</w:t>
      </w:r>
      <w:r w:rsidR="00B8057F" w:rsidRPr="00F14503">
        <w:rPr>
          <w:rFonts w:ascii="Candara" w:hAnsi="Candara"/>
        </w:rPr>
        <w:t>ticings</w:t>
      </w:r>
      <w:proofErr w:type="spellEnd"/>
      <w:r w:rsidR="00B8057F" w:rsidRPr="00F14503">
        <w:rPr>
          <w:rFonts w:ascii="Candara" w:hAnsi="Candara"/>
        </w:rPr>
        <w:t>.</w:t>
      </w:r>
      <w:r w:rsidR="003D0F7A" w:rsidRPr="00F14503">
        <w:rPr>
          <w:rFonts w:ascii="Candara" w:hAnsi="Candara"/>
        </w:rPr>
        <w:t xml:space="preserve">”  </w:t>
      </w:r>
      <w:r w:rsidR="004D0C0D">
        <w:rPr>
          <w:rFonts w:ascii="Candara" w:hAnsi="Candara"/>
        </w:rPr>
        <w:t>Keep a list of the students’ responses by recording on the board or projecting on a screen.</w:t>
      </w:r>
      <w:r w:rsidR="003D0F7A" w:rsidRPr="00F14503">
        <w:rPr>
          <w:rFonts w:ascii="Candara" w:hAnsi="Candara"/>
        </w:rPr>
        <w:t xml:space="preserve">  Depending on </w:t>
      </w:r>
      <w:r w:rsidR="00F14503">
        <w:rPr>
          <w:rFonts w:ascii="Candara" w:hAnsi="Candara"/>
        </w:rPr>
        <w:t>the</w:t>
      </w:r>
      <w:r w:rsidR="00B146B6">
        <w:rPr>
          <w:rFonts w:ascii="Candara" w:hAnsi="Candara"/>
        </w:rPr>
        <w:t xml:space="preserve"> class size, you could</w:t>
      </w:r>
      <w:r w:rsidR="003D0F7A" w:rsidRPr="00F14503">
        <w:rPr>
          <w:rFonts w:ascii="Candara" w:hAnsi="Candara"/>
        </w:rPr>
        <w:t xml:space="preserve"> have a li</w:t>
      </w:r>
      <w:r w:rsidR="00B146B6">
        <w:rPr>
          <w:rFonts w:ascii="Candara" w:hAnsi="Candara"/>
        </w:rPr>
        <w:t xml:space="preserve">st of 40-50 different </w:t>
      </w:r>
      <w:proofErr w:type="spellStart"/>
      <w:r w:rsidR="00B146B6">
        <w:rPr>
          <w:rFonts w:ascii="Candara" w:hAnsi="Candara"/>
        </w:rPr>
        <w:t>noticings</w:t>
      </w:r>
      <w:proofErr w:type="spellEnd"/>
      <w:r w:rsidR="00B146B6">
        <w:rPr>
          <w:rFonts w:ascii="Candara" w:hAnsi="Candara"/>
        </w:rPr>
        <w:t>.  The more the better!</w:t>
      </w:r>
      <w:bookmarkStart w:id="0" w:name="_GoBack"/>
      <w:bookmarkEnd w:id="0"/>
    </w:p>
    <w:p w14:paraId="154CE629" w14:textId="2FA192BE" w:rsidR="003D0F7A" w:rsidRPr="00F14503" w:rsidRDefault="004D0C0D" w:rsidP="00F14503">
      <w:pPr>
        <w:rPr>
          <w:rFonts w:ascii="Candara" w:hAnsi="Candara"/>
        </w:rPr>
      </w:pPr>
      <w:r>
        <w:rPr>
          <w:rFonts w:ascii="Candara" w:hAnsi="Candara"/>
        </w:rPr>
        <w:t>Step 4</w:t>
      </w:r>
      <w:r w:rsidR="003D0F7A" w:rsidRPr="00F14503">
        <w:rPr>
          <w:rFonts w:ascii="Candara" w:hAnsi="Candara"/>
        </w:rPr>
        <w:t xml:space="preserve"> – </w:t>
      </w:r>
      <w:r w:rsidR="00F14503">
        <w:rPr>
          <w:rFonts w:ascii="Candara" w:hAnsi="Candara"/>
        </w:rPr>
        <w:t>Invite</w:t>
      </w:r>
      <w:r w:rsidR="003D0F7A" w:rsidRPr="00F14503">
        <w:rPr>
          <w:rFonts w:ascii="Candara" w:hAnsi="Candara"/>
        </w:rPr>
        <w:t xml:space="preserve"> students to rhetoricall</w:t>
      </w:r>
      <w:r w:rsidR="00D77819" w:rsidRPr="00F14503">
        <w:rPr>
          <w:rFonts w:ascii="Candara" w:hAnsi="Candara"/>
        </w:rPr>
        <w:t>y anal</w:t>
      </w:r>
      <w:r>
        <w:rPr>
          <w:rFonts w:ascii="Candara" w:hAnsi="Candara"/>
        </w:rPr>
        <w:t>yze and evaluate the text using the textual evidence they discovered.  As a whole group, discuss the following:</w:t>
      </w:r>
    </w:p>
    <w:p w14:paraId="422672CF" w14:textId="64875990" w:rsidR="003D0F7A" w:rsidRPr="00F14503" w:rsidRDefault="003D0F7A" w:rsidP="00F1450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F14503">
        <w:rPr>
          <w:rFonts w:ascii="Candara" w:hAnsi="Candara"/>
        </w:rPr>
        <w:t>What is the purpose of this text?</w:t>
      </w:r>
      <w:r w:rsidR="00856ACE" w:rsidRPr="00F14503">
        <w:rPr>
          <w:rFonts w:ascii="Candara" w:hAnsi="Candara"/>
        </w:rPr>
        <w:t xml:space="preserve"> </w:t>
      </w:r>
      <w:r w:rsidR="004D0C0D">
        <w:rPr>
          <w:rFonts w:ascii="Candara" w:hAnsi="Candara"/>
        </w:rPr>
        <w:t xml:space="preserve">  Why do you think so?</w:t>
      </w:r>
      <w:r w:rsidR="00856ACE" w:rsidRPr="00F14503">
        <w:rPr>
          <w:rFonts w:ascii="Candara" w:hAnsi="Candara"/>
        </w:rPr>
        <w:t xml:space="preserve"> </w:t>
      </w:r>
    </w:p>
    <w:p w14:paraId="580F46B7" w14:textId="3783E1A6" w:rsidR="003D0F7A" w:rsidRPr="00F14503" w:rsidRDefault="003D0F7A" w:rsidP="00F1450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F14503">
        <w:rPr>
          <w:rFonts w:ascii="Candara" w:hAnsi="Candara"/>
        </w:rPr>
        <w:t>Who is the intended audience?</w:t>
      </w:r>
      <w:r w:rsidR="004D0C0D">
        <w:rPr>
          <w:rFonts w:ascii="Candara" w:hAnsi="Candara"/>
        </w:rPr>
        <w:t xml:space="preserve">  Again, why do you think so?</w:t>
      </w:r>
      <w:r w:rsidR="00856ACE" w:rsidRPr="00F14503">
        <w:rPr>
          <w:rFonts w:ascii="Candara" w:hAnsi="Candara"/>
        </w:rPr>
        <w:t xml:space="preserve">  </w:t>
      </w:r>
    </w:p>
    <w:p w14:paraId="5D18BA50" w14:textId="59746C34" w:rsidR="00D77819" w:rsidRPr="00F14503" w:rsidRDefault="00D77819" w:rsidP="00F1450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F14503">
        <w:rPr>
          <w:rFonts w:ascii="Candara" w:hAnsi="Candara"/>
        </w:rPr>
        <w:t xml:space="preserve">How does the author of the text use ethos, logos, pathos, and </w:t>
      </w:r>
      <w:proofErr w:type="spellStart"/>
      <w:r w:rsidRPr="00F14503">
        <w:rPr>
          <w:rFonts w:ascii="Candara" w:hAnsi="Candara"/>
        </w:rPr>
        <w:t>kairos</w:t>
      </w:r>
      <w:proofErr w:type="spellEnd"/>
      <w:r w:rsidRPr="00F14503">
        <w:rPr>
          <w:rFonts w:ascii="Candara" w:hAnsi="Candara"/>
        </w:rPr>
        <w:t xml:space="preserve"> to appeal to the audience?</w:t>
      </w:r>
      <w:r w:rsidR="004D0C0D">
        <w:rPr>
          <w:rFonts w:ascii="Candara" w:hAnsi="Candara"/>
        </w:rPr>
        <w:t xml:space="preserve">  Your evidence?</w:t>
      </w:r>
      <w:r w:rsidR="00993A19" w:rsidRPr="00F14503">
        <w:rPr>
          <w:rFonts w:ascii="Candara" w:hAnsi="Candara"/>
        </w:rPr>
        <w:t xml:space="preserve"> </w:t>
      </w:r>
    </w:p>
    <w:p w14:paraId="18B0751E" w14:textId="039E0FF2" w:rsidR="00993A19" w:rsidRDefault="00D77819" w:rsidP="00F1450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F14503">
        <w:rPr>
          <w:rFonts w:ascii="Candara" w:hAnsi="Candara"/>
        </w:rPr>
        <w:t xml:space="preserve">What advantages might there be to using this </w:t>
      </w:r>
      <w:r w:rsidR="00B8057F" w:rsidRPr="00F14503">
        <w:rPr>
          <w:rFonts w:ascii="Candara" w:hAnsi="Candara"/>
        </w:rPr>
        <w:t xml:space="preserve">particular </w:t>
      </w:r>
      <w:r w:rsidRPr="00F14503">
        <w:rPr>
          <w:rFonts w:ascii="Candara" w:hAnsi="Candara"/>
        </w:rPr>
        <w:t>genre for this p</w:t>
      </w:r>
      <w:r w:rsidR="00B8057F" w:rsidRPr="00F14503">
        <w:rPr>
          <w:rFonts w:ascii="Candara" w:hAnsi="Candara"/>
        </w:rPr>
        <w:t>articular purpose and audience?</w:t>
      </w:r>
      <w:r w:rsidRPr="00F14503">
        <w:rPr>
          <w:rFonts w:ascii="Candara" w:hAnsi="Candara"/>
        </w:rPr>
        <w:t xml:space="preserve">  What </w:t>
      </w:r>
      <w:r w:rsidR="00B8057F" w:rsidRPr="00F14503">
        <w:rPr>
          <w:rFonts w:ascii="Candara" w:hAnsi="Candara"/>
        </w:rPr>
        <w:t>might be</w:t>
      </w:r>
      <w:r w:rsidRPr="00F14503">
        <w:rPr>
          <w:rFonts w:ascii="Candara" w:hAnsi="Candara"/>
        </w:rPr>
        <w:t xml:space="preserve"> some of the constraints?</w:t>
      </w:r>
      <w:r w:rsidR="00993A19" w:rsidRPr="00F14503">
        <w:rPr>
          <w:rFonts w:ascii="Candara" w:hAnsi="Candara"/>
        </w:rPr>
        <w:t xml:space="preserve">  </w:t>
      </w:r>
    </w:p>
    <w:p w14:paraId="4489C282" w14:textId="77777777" w:rsidR="00F14503" w:rsidRPr="00F14503" w:rsidRDefault="00F14503" w:rsidP="00F1450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How effective is this text in achieving the author’s purpose?  Explain.</w:t>
      </w:r>
    </w:p>
    <w:p w14:paraId="73F7E16C" w14:textId="77777777" w:rsidR="00993A19" w:rsidRPr="00F14503" w:rsidRDefault="0035600E" w:rsidP="00993A19">
      <w:pPr>
        <w:rPr>
          <w:rFonts w:ascii="Candara" w:hAnsi="Candara"/>
        </w:rPr>
      </w:pPr>
      <w:r w:rsidRPr="00F14503">
        <w:rPr>
          <w:rFonts w:ascii="Candara" w:hAnsi="Candara"/>
        </w:rPr>
        <w:t>Purposes for this activity:</w:t>
      </w:r>
    </w:p>
    <w:p w14:paraId="078FD12B" w14:textId="77777777" w:rsidR="00993A19" w:rsidRPr="004D0C0D" w:rsidRDefault="00993A19" w:rsidP="00F14503">
      <w:pPr>
        <w:pStyle w:val="ListParagraph"/>
        <w:numPr>
          <w:ilvl w:val="0"/>
          <w:numId w:val="6"/>
        </w:numPr>
        <w:rPr>
          <w:rFonts w:ascii="Candara" w:hAnsi="Candara"/>
          <w:sz w:val="22"/>
          <w:szCs w:val="22"/>
        </w:rPr>
      </w:pPr>
      <w:r w:rsidRPr="00F14503">
        <w:rPr>
          <w:rFonts w:ascii="Candara" w:hAnsi="Candara"/>
        </w:rPr>
        <w:t xml:space="preserve">To </w:t>
      </w:r>
      <w:r w:rsidR="00B8057F" w:rsidRPr="00F14503">
        <w:rPr>
          <w:rFonts w:ascii="Candara" w:hAnsi="Candara"/>
        </w:rPr>
        <w:t>enhance students’ perceptions of written texts by honing the students’ perceptual skills</w:t>
      </w:r>
      <w:r w:rsidR="00664CA3" w:rsidRPr="00F14503">
        <w:rPr>
          <w:rFonts w:ascii="Candara" w:hAnsi="Candara"/>
        </w:rPr>
        <w:t xml:space="preserve"> </w:t>
      </w:r>
      <w:r w:rsidR="0035600E" w:rsidRPr="004D0C0D">
        <w:rPr>
          <w:rFonts w:ascii="Candara" w:hAnsi="Candara"/>
          <w:sz w:val="22"/>
          <w:szCs w:val="22"/>
        </w:rPr>
        <w:t xml:space="preserve">(Adapted from </w:t>
      </w:r>
      <w:r w:rsidR="00F14503" w:rsidRPr="004D0C0D">
        <w:rPr>
          <w:rFonts w:ascii="Candara" w:hAnsi="Candara"/>
          <w:sz w:val="22"/>
          <w:szCs w:val="22"/>
        </w:rPr>
        <w:t>CAC Protocol)</w:t>
      </w:r>
    </w:p>
    <w:p w14:paraId="33580583" w14:textId="77777777" w:rsidR="00856ACE" w:rsidRPr="00F14503" w:rsidRDefault="00B8057F" w:rsidP="00F14503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F14503">
        <w:rPr>
          <w:rFonts w:ascii="Candara" w:hAnsi="Candara"/>
        </w:rPr>
        <w:t>To encourage depth of perception by demonstrating all that can be seen in a single text</w:t>
      </w:r>
      <w:r w:rsidR="00F14503" w:rsidRPr="00F14503">
        <w:rPr>
          <w:rFonts w:ascii="Candara" w:hAnsi="Candara"/>
        </w:rPr>
        <w:t xml:space="preserve"> </w:t>
      </w:r>
      <w:r w:rsidR="00F14503" w:rsidRPr="004D0C0D">
        <w:rPr>
          <w:rFonts w:ascii="Candara" w:hAnsi="Candara"/>
          <w:sz w:val="22"/>
          <w:szCs w:val="22"/>
        </w:rPr>
        <w:t>(Adapted from CAC Protocol)</w:t>
      </w:r>
    </w:p>
    <w:p w14:paraId="52D8307B" w14:textId="77777777" w:rsidR="00B8057F" w:rsidRPr="004D0C0D" w:rsidRDefault="00B8057F" w:rsidP="00F14503">
      <w:pPr>
        <w:pStyle w:val="ListParagraph"/>
        <w:numPr>
          <w:ilvl w:val="0"/>
          <w:numId w:val="6"/>
        </w:numPr>
        <w:rPr>
          <w:rFonts w:ascii="Candara" w:hAnsi="Candara"/>
          <w:sz w:val="22"/>
          <w:szCs w:val="22"/>
        </w:rPr>
      </w:pPr>
      <w:r w:rsidRPr="00F14503">
        <w:rPr>
          <w:rFonts w:ascii="Candara" w:hAnsi="Candara"/>
        </w:rPr>
        <w:t xml:space="preserve">To </w:t>
      </w:r>
      <w:r w:rsidR="0035600E" w:rsidRPr="00F14503">
        <w:rPr>
          <w:rFonts w:ascii="Candara" w:hAnsi="Candara"/>
        </w:rPr>
        <w:t>deepen learning through shared understanding</w:t>
      </w:r>
      <w:r w:rsidR="00F14503">
        <w:rPr>
          <w:rFonts w:ascii="Candara" w:hAnsi="Candara"/>
        </w:rPr>
        <w:t xml:space="preserve"> </w:t>
      </w:r>
      <w:r w:rsidR="00F14503" w:rsidRPr="004D0C0D">
        <w:rPr>
          <w:rFonts w:ascii="Candara" w:hAnsi="Candara"/>
          <w:sz w:val="22"/>
          <w:szCs w:val="22"/>
        </w:rPr>
        <w:t>(Adapted from CAC Protocol)</w:t>
      </w:r>
    </w:p>
    <w:p w14:paraId="4AC8B9DF" w14:textId="2081B9B9" w:rsidR="003D7C58" w:rsidRPr="00F14503" w:rsidRDefault="004D0C0D" w:rsidP="00F14503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 xml:space="preserve">To </w:t>
      </w:r>
      <w:r w:rsidR="0035600E" w:rsidRPr="00F14503">
        <w:rPr>
          <w:rFonts w:ascii="Candara" w:hAnsi="Candara"/>
        </w:rPr>
        <w:t>enrich the process</w:t>
      </w:r>
      <w:r w:rsidR="00F14503" w:rsidRPr="00F14503">
        <w:rPr>
          <w:rFonts w:ascii="Candara" w:hAnsi="Candara"/>
        </w:rPr>
        <w:t xml:space="preserve"> of rhetorical analysis</w:t>
      </w:r>
      <w:r>
        <w:rPr>
          <w:rFonts w:ascii="Candara" w:hAnsi="Candara"/>
        </w:rPr>
        <w:t xml:space="preserve"> through modeling and practice</w:t>
      </w:r>
    </w:p>
    <w:sectPr w:rsidR="003D7C58" w:rsidRPr="00F14503" w:rsidSect="004D0C0D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3D886" w14:textId="77777777" w:rsidR="00662B4C" w:rsidRDefault="00662B4C" w:rsidP="00662B4C">
      <w:pPr>
        <w:spacing w:after="0"/>
      </w:pPr>
      <w:r>
        <w:separator/>
      </w:r>
    </w:p>
  </w:endnote>
  <w:endnote w:type="continuationSeparator" w:id="0">
    <w:p w14:paraId="550E8FDD" w14:textId="77777777" w:rsidR="00662B4C" w:rsidRDefault="00662B4C" w:rsidP="00662B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80D2C" w14:textId="77777777" w:rsidR="00662B4C" w:rsidRDefault="00662B4C" w:rsidP="00662B4C">
      <w:pPr>
        <w:spacing w:after="0"/>
      </w:pPr>
      <w:r>
        <w:separator/>
      </w:r>
    </w:p>
  </w:footnote>
  <w:footnote w:type="continuationSeparator" w:id="0">
    <w:p w14:paraId="45230766" w14:textId="77777777" w:rsidR="00662B4C" w:rsidRDefault="00662B4C" w:rsidP="00662B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540FA" w14:textId="77777777" w:rsidR="00662B4C" w:rsidRDefault="00B146B6">
    <w:pPr>
      <w:pStyle w:val="Header"/>
    </w:pPr>
    <w:sdt>
      <w:sdtPr>
        <w:id w:val="171999623"/>
        <w:placeholder>
          <w:docPart w:val="B5C3602838A6B94792C840118756F5B8"/>
        </w:placeholder>
        <w:temporary/>
        <w:showingPlcHdr/>
      </w:sdtPr>
      <w:sdtEndPr/>
      <w:sdtContent>
        <w:r w:rsidR="00662B4C">
          <w:t>[Type text]</w:t>
        </w:r>
      </w:sdtContent>
    </w:sdt>
    <w:r w:rsidR="00662B4C">
      <w:ptab w:relativeTo="margin" w:alignment="center" w:leader="none"/>
    </w:r>
    <w:sdt>
      <w:sdtPr>
        <w:id w:val="171999624"/>
        <w:placeholder>
          <w:docPart w:val="986BF416610E4C4A9882FFDB0977CFD0"/>
        </w:placeholder>
        <w:temporary/>
        <w:showingPlcHdr/>
      </w:sdtPr>
      <w:sdtEndPr/>
      <w:sdtContent>
        <w:r w:rsidR="00662B4C">
          <w:t>[Type text]</w:t>
        </w:r>
      </w:sdtContent>
    </w:sdt>
    <w:r w:rsidR="00662B4C">
      <w:ptab w:relativeTo="margin" w:alignment="right" w:leader="none"/>
    </w:r>
    <w:sdt>
      <w:sdtPr>
        <w:id w:val="171999625"/>
        <w:placeholder>
          <w:docPart w:val="ADF71BA9E1F67B44BC1337B58E3840E6"/>
        </w:placeholder>
        <w:temporary/>
        <w:showingPlcHdr/>
      </w:sdtPr>
      <w:sdtEndPr/>
      <w:sdtContent>
        <w:r w:rsidR="00662B4C">
          <w:t>[Type text]</w:t>
        </w:r>
      </w:sdtContent>
    </w:sdt>
  </w:p>
  <w:p w14:paraId="09DA76AB" w14:textId="77777777" w:rsidR="00662B4C" w:rsidRDefault="00662B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6264A" w14:textId="79FD6AFA" w:rsidR="00662B4C" w:rsidRDefault="00662B4C" w:rsidP="00662B4C">
    <w:pPr>
      <w:pStyle w:val="Header"/>
      <w:jc w:val="right"/>
    </w:pPr>
    <w:r>
      <w:t>Kim Pavlock</w:t>
    </w:r>
  </w:p>
  <w:p w14:paraId="3676FE3B" w14:textId="77777777" w:rsidR="00662B4C" w:rsidRDefault="00662B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1A3"/>
    <w:multiLevelType w:val="hybridMultilevel"/>
    <w:tmpl w:val="0C8E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0A35"/>
    <w:multiLevelType w:val="hybridMultilevel"/>
    <w:tmpl w:val="677210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8D0085"/>
    <w:multiLevelType w:val="hybridMultilevel"/>
    <w:tmpl w:val="43D6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E1F46"/>
    <w:multiLevelType w:val="hybridMultilevel"/>
    <w:tmpl w:val="E5FA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61C3A"/>
    <w:multiLevelType w:val="hybridMultilevel"/>
    <w:tmpl w:val="60589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F6251"/>
    <w:multiLevelType w:val="hybridMultilevel"/>
    <w:tmpl w:val="2512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58"/>
    <w:rsid w:val="00040A20"/>
    <w:rsid w:val="0035600E"/>
    <w:rsid w:val="003D0F7A"/>
    <w:rsid w:val="003D7C58"/>
    <w:rsid w:val="004D0C0D"/>
    <w:rsid w:val="00662B4C"/>
    <w:rsid w:val="00664CA3"/>
    <w:rsid w:val="00763FC8"/>
    <w:rsid w:val="00856ACE"/>
    <w:rsid w:val="00993A19"/>
    <w:rsid w:val="00B146B6"/>
    <w:rsid w:val="00B8057F"/>
    <w:rsid w:val="00BC4F74"/>
    <w:rsid w:val="00D77819"/>
    <w:rsid w:val="00DB0897"/>
    <w:rsid w:val="00F14503"/>
    <w:rsid w:val="00F55C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95C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B4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2B4C"/>
  </w:style>
  <w:style w:type="paragraph" w:styleId="Footer">
    <w:name w:val="footer"/>
    <w:basedOn w:val="Normal"/>
    <w:link w:val="FooterChar"/>
    <w:uiPriority w:val="99"/>
    <w:unhideWhenUsed/>
    <w:rsid w:val="00662B4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2B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B4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2B4C"/>
  </w:style>
  <w:style w:type="paragraph" w:styleId="Footer">
    <w:name w:val="footer"/>
    <w:basedOn w:val="Normal"/>
    <w:link w:val="FooterChar"/>
    <w:uiPriority w:val="99"/>
    <w:unhideWhenUsed/>
    <w:rsid w:val="00662B4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C3602838A6B94792C840118756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DF4EF-8FEF-474A-A653-CB8EFE53A2CE}"/>
      </w:docPartPr>
      <w:docPartBody>
        <w:p w14:paraId="730A7429" w14:textId="60EAEB86" w:rsidR="0028291C" w:rsidRDefault="00BC4C39" w:rsidP="00BC4C39">
          <w:pPr>
            <w:pStyle w:val="B5C3602838A6B94792C840118756F5B8"/>
          </w:pPr>
          <w:r>
            <w:t>[Type text]</w:t>
          </w:r>
        </w:p>
      </w:docPartBody>
    </w:docPart>
    <w:docPart>
      <w:docPartPr>
        <w:name w:val="986BF416610E4C4A9882FFDB0977C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84DBF-3A13-C14F-AFA8-1C2F9FB0D98D}"/>
      </w:docPartPr>
      <w:docPartBody>
        <w:p w14:paraId="4534556F" w14:textId="14EFC921" w:rsidR="0028291C" w:rsidRDefault="00BC4C39" w:rsidP="00BC4C39">
          <w:pPr>
            <w:pStyle w:val="986BF416610E4C4A9882FFDB0977CFD0"/>
          </w:pPr>
          <w:r>
            <w:t>[Type text]</w:t>
          </w:r>
        </w:p>
      </w:docPartBody>
    </w:docPart>
    <w:docPart>
      <w:docPartPr>
        <w:name w:val="ADF71BA9E1F67B44BC1337B58E38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F7FE-B6A5-BC44-B1B8-B8DB931BE879}"/>
      </w:docPartPr>
      <w:docPartBody>
        <w:p w14:paraId="046BE5B4" w14:textId="0CC7C35F" w:rsidR="0028291C" w:rsidRDefault="00BC4C39" w:rsidP="00BC4C39">
          <w:pPr>
            <w:pStyle w:val="ADF71BA9E1F67B44BC1337B58E3840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39"/>
    <w:rsid w:val="0028291C"/>
    <w:rsid w:val="00B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C3602838A6B94792C840118756F5B8">
    <w:name w:val="B5C3602838A6B94792C840118756F5B8"/>
    <w:rsid w:val="00BC4C39"/>
  </w:style>
  <w:style w:type="paragraph" w:customStyle="1" w:styleId="986BF416610E4C4A9882FFDB0977CFD0">
    <w:name w:val="986BF416610E4C4A9882FFDB0977CFD0"/>
    <w:rsid w:val="00BC4C39"/>
  </w:style>
  <w:style w:type="paragraph" w:customStyle="1" w:styleId="ADF71BA9E1F67B44BC1337B58E3840E6">
    <w:name w:val="ADF71BA9E1F67B44BC1337B58E3840E6"/>
    <w:rsid w:val="00BC4C39"/>
  </w:style>
  <w:style w:type="paragraph" w:customStyle="1" w:styleId="1BCEE8EF41ACD34D9FD014431B580029">
    <w:name w:val="1BCEE8EF41ACD34D9FD014431B580029"/>
    <w:rsid w:val="00BC4C39"/>
  </w:style>
  <w:style w:type="paragraph" w:customStyle="1" w:styleId="42138ED32B91134B8B17F07C68A7069E">
    <w:name w:val="42138ED32B91134B8B17F07C68A7069E"/>
    <w:rsid w:val="00BC4C39"/>
  </w:style>
  <w:style w:type="paragraph" w:customStyle="1" w:styleId="445B789210C98E498B63616363F0F766">
    <w:name w:val="445B789210C98E498B63616363F0F766"/>
    <w:rsid w:val="00BC4C3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C3602838A6B94792C840118756F5B8">
    <w:name w:val="B5C3602838A6B94792C840118756F5B8"/>
    <w:rsid w:val="00BC4C39"/>
  </w:style>
  <w:style w:type="paragraph" w:customStyle="1" w:styleId="986BF416610E4C4A9882FFDB0977CFD0">
    <w:name w:val="986BF416610E4C4A9882FFDB0977CFD0"/>
    <w:rsid w:val="00BC4C39"/>
  </w:style>
  <w:style w:type="paragraph" w:customStyle="1" w:styleId="ADF71BA9E1F67B44BC1337B58E3840E6">
    <w:name w:val="ADF71BA9E1F67B44BC1337B58E3840E6"/>
    <w:rsid w:val="00BC4C39"/>
  </w:style>
  <w:style w:type="paragraph" w:customStyle="1" w:styleId="1BCEE8EF41ACD34D9FD014431B580029">
    <w:name w:val="1BCEE8EF41ACD34D9FD014431B580029"/>
    <w:rsid w:val="00BC4C39"/>
  </w:style>
  <w:style w:type="paragraph" w:customStyle="1" w:styleId="42138ED32B91134B8B17F07C68A7069E">
    <w:name w:val="42138ED32B91134B8B17F07C68A7069E"/>
    <w:rsid w:val="00BC4C39"/>
  </w:style>
  <w:style w:type="paragraph" w:customStyle="1" w:styleId="445B789210C98E498B63616363F0F766">
    <w:name w:val="445B789210C98E498B63616363F0F766"/>
    <w:rsid w:val="00BC4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D23D5D-45F5-CB4F-BD20-5F27B2AD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316</Words>
  <Characters>1803</Characters>
  <Application>Microsoft Macintosh Word</Application>
  <DocSecurity>0</DocSecurity>
  <Lines>15</Lines>
  <Paragraphs>4</Paragraphs>
  <ScaleCrop>false</ScaleCrop>
  <Company>Eastern Michigan University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</dc:creator>
  <cp:keywords/>
  <dc:description/>
  <cp:lastModifiedBy>EMU</cp:lastModifiedBy>
  <cp:revision>6</cp:revision>
  <cp:lastPrinted>2016-10-14T09:50:00Z</cp:lastPrinted>
  <dcterms:created xsi:type="dcterms:W3CDTF">2016-10-13T22:46:00Z</dcterms:created>
  <dcterms:modified xsi:type="dcterms:W3CDTF">2016-10-14T10:43:00Z</dcterms:modified>
</cp:coreProperties>
</file>